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55B7F7" w14:textId="77777777" w:rsidR="000A0863" w:rsidRPr="003A69D3" w:rsidRDefault="003A69D3" w:rsidP="000C101B">
      <w:pPr>
        <w:spacing w:after="0"/>
        <w:jc w:val="center"/>
        <w:rPr>
          <w:rFonts w:ascii="Varsity Regular" w:hAnsi="Varsity Regular"/>
          <w:b/>
          <w:sz w:val="44"/>
          <w:szCs w:val="44"/>
        </w:rPr>
      </w:pPr>
      <w:r w:rsidRPr="003A69D3">
        <w:rPr>
          <w:rFonts w:ascii="Varsity Regular" w:hAnsi="Varsity Regular"/>
          <w:b/>
          <w:noProof/>
          <w:sz w:val="44"/>
          <w:szCs w:val="44"/>
        </w:rPr>
        <w:drawing>
          <wp:anchor distT="0" distB="0" distL="114300" distR="114300" simplePos="0" relativeHeight="251657728" behindDoc="1" locked="0" layoutInCell="1" allowOverlap="1" wp14:anchorId="0A55B80D" wp14:editId="0A55B80E">
            <wp:simplePos x="0" y="0"/>
            <wp:positionH relativeFrom="column">
              <wp:posOffset>3857625</wp:posOffset>
            </wp:positionH>
            <wp:positionV relativeFrom="paragraph">
              <wp:posOffset>285750</wp:posOffset>
            </wp:positionV>
            <wp:extent cx="600075" cy="600075"/>
            <wp:effectExtent l="0" t="0" r="9525" b="0"/>
            <wp:wrapNone/>
            <wp:docPr id="2" name="Picture 3" descr="C:\Documents and Settings\Owner.YOUR-6A592E2852\Local Settings\Temporary Internet Files\Content.IE5\QKYUXMH9\MC9004417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Owner.YOUR-6A592E2852\Local Settings\Temporary Internet Files\Content.IE5\QKYUXMH9\MC900441798[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410BB0" w:rsidRPr="003A69D3">
        <w:rPr>
          <w:rFonts w:ascii="Varsity Regular" w:hAnsi="Varsity Regular"/>
          <w:noProof/>
          <w:sz w:val="44"/>
          <w:szCs w:val="44"/>
        </w:rPr>
        <w:drawing>
          <wp:anchor distT="0" distB="0" distL="114300" distR="114300" simplePos="0" relativeHeight="251658752" behindDoc="1" locked="0" layoutInCell="1" allowOverlap="1" wp14:anchorId="0A55B80F" wp14:editId="0A55B810">
            <wp:simplePos x="0" y="0"/>
            <wp:positionH relativeFrom="margin">
              <wp:posOffset>104775</wp:posOffset>
            </wp:positionH>
            <wp:positionV relativeFrom="paragraph">
              <wp:posOffset>-43815</wp:posOffset>
            </wp:positionV>
            <wp:extent cx="321945" cy="342900"/>
            <wp:effectExtent l="0" t="0" r="1905" b="0"/>
            <wp:wrapNone/>
            <wp:docPr id="1" name="Picture 1" descr="http://www-fhs.beth.k12.pa.us/images/globa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hs.beth.k12.pa.us/images/global/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945" cy="342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10BB0" w:rsidRPr="003A69D3">
        <w:rPr>
          <w:rFonts w:ascii="Varsity Regular" w:hAnsi="Varsity Regular"/>
          <w:b/>
          <w:sz w:val="44"/>
          <w:szCs w:val="44"/>
        </w:rPr>
        <w:t xml:space="preserve">  reedom </w:t>
      </w:r>
      <w:r w:rsidR="00410BB0" w:rsidRPr="003A69D3">
        <w:rPr>
          <w:rFonts w:ascii="Varsity Regular" w:hAnsi="Varsity Regular"/>
          <w:b/>
          <w:color w:val="FFD966" w:themeColor="accent4" w:themeTint="99"/>
          <w:sz w:val="44"/>
          <w:szCs w:val="44"/>
          <w14:textOutline w14:w="9525" w14:cap="rnd" w14:cmpd="sng" w14:algn="ctr">
            <w14:solidFill>
              <w14:schemeClr w14:val="tx1"/>
            </w14:solidFill>
            <w14:prstDash w14:val="solid"/>
            <w14:bevel/>
          </w14:textOutline>
        </w:rPr>
        <w:t>H</w:t>
      </w:r>
      <w:r w:rsidR="00410BB0" w:rsidRPr="003A69D3">
        <w:rPr>
          <w:rFonts w:ascii="Varsity Regular" w:hAnsi="Varsity Regular"/>
          <w:b/>
          <w:sz w:val="44"/>
          <w:szCs w:val="44"/>
        </w:rPr>
        <w:t xml:space="preserve">igh </w:t>
      </w:r>
      <w:r w:rsidR="00410BB0" w:rsidRPr="003A69D3">
        <w:rPr>
          <w:rFonts w:ascii="Varsity Regular" w:hAnsi="Varsity Regular"/>
          <w:b/>
          <w:color w:val="FFD966" w:themeColor="accent4" w:themeTint="99"/>
          <w:sz w:val="44"/>
          <w:szCs w:val="44"/>
          <w14:textOutline w14:w="9525" w14:cap="rnd" w14:cmpd="sng" w14:algn="ctr">
            <w14:solidFill>
              <w14:schemeClr w14:val="tx1"/>
            </w14:solidFill>
            <w14:prstDash w14:val="solid"/>
            <w14:bevel/>
          </w14:textOutline>
        </w:rPr>
        <w:t>S</w:t>
      </w:r>
      <w:r w:rsidR="00410BB0" w:rsidRPr="003A69D3">
        <w:rPr>
          <w:rFonts w:ascii="Varsity Regular" w:hAnsi="Varsity Regular"/>
          <w:b/>
          <w:sz w:val="44"/>
          <w:szCs w:val="44"/>
        </w:rPr>
        <w:t>chool</w:t>
      </w:r>
      <w:r w:rsidR="000C101B" w:rsidRPr="003A69D3">
        <w:rPr>
          <w:rFonts w:ascii="Varsity Regular" w:hAnsi="Varsity Regular"/>
          <w:b/>
          <w:sz w:val="44"/>
          <w:szCs w:val="44"/>
        </w:rPr>
        <w:t xml:space="preserve"> </w:t>
      </w:r>
      <w:r w:rsidR="00410BB0" w:rsidRPr="003A69D3">
        <w:rPr>
          <w:rFonts w:ascii="Varsity Regular" w:hAnsi="Varsity Regular"/>
          <w:b/>
          <w:color w:val="FFD966" w:themeColor="accent4" w:themeTint="99"/>
          <w:sz w:val="44"/>
          <w:szCs w:val="44"/>
          <w14:textOutline w14:w="9525" w14:cap="rnd" w14:cmpd="sng" w14:algn="ctr">
            <w14:solidFill>
              <w14:schemeClr w14:val="tx1"/>
            </w14:solidFill>
            <w14:prstDash w14:val="solid"/>
            <w14:bevel/>
          </w14:textOutline>
        </w:rPr>
        <w:t>V</w:t>
      </w:r>
      <w:r w:rsidR="00410BB0" w:rsidRPr="003A69D3">
        <w:rPr>
          <w:rFonts w:ascii="Varsity Regular" w:hAnsi="Varsity Regular"/>
          <w:b/>
          <w:sz w:val="44"/>
          <w:szCs w:val="44"/>
        </w:rPr>
        <w:t xml:space="preserve">ocal </w:t>
      </w:r>
      <w:r w:rsidR="00410BB0" w:rsidRPr="003A69D3">
        <w:rPr>
          <w:rFonts w:ascii="Varsity Regular" w:hAnsi="Varsity Regular"/>
          <w:b/>
          <w:color w:val="FFD966" w:themeColor="accent4" w:themeTint="99"/>
          <w:sz w:val="44"/>
          <w:szCs w:val="44"/>
          <w14:textOutline w14:w="9525" w14:cap="rnd" w14:cmpd="sng" w14:algn="ctr">
            <w14:solidFill>
              <w14:schemeClr w14:val="tx1"/>
            </w14:solidFill>
            <w14:prstDash w14:val="solid"/>
            <w14:bevel/>
          </w14:textOutline>
        </w:rPr>
        <w:t>M</w:t>
      </w:r>
      <w:r w:rsidR="00410BB0" w:rsidRPr="003A69D3">
        <w:rPr>
          <w:rFonts w:ascii="Varsity Regular" w:hAnsi="Varsity Regular"/>
          <w:b/>
          <w:sz w:val="44"/>
          <w:szCs w:val="44"/>
        </w:rPr>
        <w:t xml:space="preserve">usic </w:t>
      </w:r>
      <w:r w:rsidR="00410BB0" w:rsidRPr="003A69D3">
        <w:rPr>
          <w:rFonts w:ascii="Varsity Regular" w:hAnsi="Varsity Regular"/>
          <w:b/>
          <w:color w:val="FFD966" w:themeColor="accent4" w:themeTint="99"/>
          <w:sz w:val="44"/>
          <w:szCs w:val="44"/>
          <w14:textOutline w14:w="9525" w14:cap="rnd" w14:cmpd="sng" w14:algn="ctr">
            <w14:solidFill>
              <w14:srgbClr w14:val="000000"/>
            </w14:solidFill>
            <w14:prstDash w14:val="solid"/>
            <w14:bevel/>
          </w14:textOutline>
        </w:rPr>
        <w:t>P</w:t>
      </w:r>
      <w:r w:rsidR="00410BB0" w:rsidRPr="003A69D3">
        <w:rPr>
          <w:rFonts w:ascii="Varsity Regular" w:hAnsi="Varsity Regular"/>
          <w:b/>
          <w:sz w:val="44"/>
          <w:szCs w:val="44"/>
        </w:rPr>
        <w:t xml:space="preserve">arents’ </w:t>
      </w:r>
      <w:r w:rsidR="00410BB0" w:rsidRPr="003A69D3">
        <w:rPr>
          <w:rFonts w:ascii="Varsity Regular" w:hAnsi="Varsity Regular"/>
          <w:b/>
          <w:color w:val="FFD966" w:themeColor="accent4" w:themeTint="99"/>
          <w:sz w:val="44"/>
          <w:szCs w:val="44"/>
          <w14:textOutline w14:w="9525" w14:cap="rnd" w14:cmpd="sng" w14:algn="ctr">
            <w14:solidFill>
              <w14:schemeClr w14:val="tx1"/>
            </w14:solidFill>
            <w14:prstDash w14:val="solid"/>
            <w14:bevel/>
          </w14:textOutline>
        </w:rPr>
        <w:t>O</w:t>
      </w:r>
      <w:r w:rsidR="00410BB0" w:rsidRPr="003A69D3">
        <w:rPr>
          <w:rFonts w:ascii="Varsity Regular" w:hAnsi="Varsity Regular"/>
          <w:b/>
          <w:sz w:val="44"/>
          <w:szCs w:val="44"/>
        </w:rPr>
        <w:t>rganization</w:t>
      </w:r>
    </w:p>
    <w:p w14:paraId="0A55B7F8" w14:textId="77777777" w:rsidR="006954FE" w:rsidRPr="00E70345" w:rsidRDefault="00410BB0" w:rsidP="000C101B">
      <w:pPr>
        <w:spacing w:after="0"/>
        <w:jc w:val="center"/>
        <w:rPr>
          <w:sz w:val="28"/>
          <w:szCs w:val="28"/>
        </w:rPr>
      </w:pPr>
      <w:r>
        <w:rPr>
          <w:sz w:val="28"/>
          <w:szCs w:val="28"/>
        </w:rPr>
        <w:t>Freedom High</w:t>
      </w:r>
      <w:r w:rsidR="006954FE" w:rsidRPr="00E70345">
        <w:rPr>
          <w:sz w:val="28"/>
          <w:szCs w:val="28"/>
        </w:rPr>
        <w:t xml:space="preserve"> School</w:t>
      </w:r>
    </w:p>
    <w:p w14:paraId="0A55B7F9" w14:textId="77777777" w:rsidR="000C101B" w:rsidRPr="00B35D40" w:rsidRDefault="00410BB0" w:rsidP="000C101B">
      <w:pPr>
        <w:spacing w:after="0"/>
        <w:jc w:val="center"/>
        <w:rPr>
          <w:sz w:val="24"/>
          <w:szCs w:val="24"/>
        </w:rPr>
      </w:pPr>
      <w:r>
        <w:rPr>
          <w:sz w:val="24"/>
          <w:szCs w:val="24"/>
        </w:rPr>
        <w:t>3149</w:t>
      </w:r>
      <w:r w:rsidR="000C101B" w:rsidRPr="00B35D40">
        <w:rPr>
          <w:sz w:val="24"/>
          <w:szCs w:val="24"/>
        </w:rPr>
        <w:t xml:space="preserve"> Chester </w:t>
      </w:r>
      <w:r>
        <w:rPr>
          <w:sz w:val="24"/>
          <w:szCs w:val="24"/>
        </w:rPr>
        <w:t>Ave</w:t>
      </w:r>
    </w:p>
    <w:p w14:paraId="0A55B7FA" w14:textId="77777777" w:rsidR="000C101B" w:rsidRPr="00B35D40" w:rsidRDefault="000C101B" w:rsidP="000C101B">
      <w:pPr>
        <w:spacing w:after="0"/>
        <w:jc w:val="center"/>
        <w:rPr>
          <w:sz w:val="24"/>
          <w:szCs w:val="24"/>
        </w:rPr>
      </w:pPr>
      <w:r w:rsidRPr="00B35D40">
        <w:rPr>
          <w:sz w:val="24"/>
          <w:szCs w:val="24"/>
        </w:rPr>
        <w:t>Bethlehem, PA  180</w:t>
      </w:r>
      <w:r w:rsidR="00410BB0">
        <w:rPr>
          <w:sz w:val="24"/>
          <w:szCs w:val="24"/>
        </w:rPr>
        <w:t>20</w:t>
      </w:r>
    </w:p>
    <w:p w14:paraId="0A55B7FB" w14:textId="2A836B68" w:rsidR="00665094" w:rsidRDefault="00B35D40" w:rsidP="00665094">
      <w:pPr>
        <w:jc w:val="center"/>
        <w:rPr>
          <w:sz w:val="24"/>
          <w:szCs w:val="24"/>
        </w:rPr>
      </w:pPr>
      <w:r w:rsidRPr="00B35D40">
        <w:rPr>
          <w:sz w:val="24"/>
          <w:szCs w:val="24"/>
        </w:rPr>
        <w:t>(610)</w:t>
      </w:r>
      <w:r w:rsidR="0059416C">
        <w:rPr>
          <w:sz w:val="24"/>
          <w:szCs w:val="24"/>
        </w:rPr>
        <w:t xml:space="preserve"> </w:t>
      </w:r>
      <w:r w:rsidRPr="00B35D40">
        <w:rPr>
          <w:sz w:val="24"/>
          <w:szCs w:val="24"/>
        </w:rPr>
        <w:t>867-</w:t>
      </w:r>
      <w:r w:rsidR="00410BB0">
        <w:rPr>
          <w:sz w:val="24"/>
          <w:szCs w:val="24"/>
        </w:rPr>
        <w:t>5843</w:t>
      </w:r>
    </w:p>
    <w:p w14:paraId="0EBC4EEC" w14:textId="1E646525" w:rsidR="000D7DEC" w:rsidRDefault="000D7DEC" w:rsidP="00665094">
      <w:pPr>
        <w:jc w:val="center"/>
        <w:rPr>
          <w:sz w:val="24"/>
          <w:szCs w:val="24"/>
        </w:rPr>
      </w:pPr>
    </w:p>
    <w:p w14:paraId="0C88F59D" w14:textId="26AF4C81" w:rsidR="00181505" w:rsidRDefault="00DB5BEE" w:rsidP="00DB5BEE">
      <w:pPr>
        <w:jc w:val="center"/>
        <w:rPr>
          <w:sz w:val="24"/>
          <w:szCs w:val="24"/>
        </w:rPr>
      </w:pPr>
      <w:r>
        <w:rPr>
          <w:sz w:val="24"/>
          <w:szCs w:val="24"/>
        </w:rPr>
        <w:t>FHSVMPO General Membership Meeting</w:t>
      </w:r>
    </w:p>
    <w:p w14:paraId="78315B4E" w14:textId="607EFC71" w:rsidR="00DB5BEE" w:rsidRDefault="00A509B3" w:rsidP="00A509B3">
      <w:pPr>
        <w:jc w:val="center"/>
        <w:rPr>
          <w:sz w:val="24"/>
          <w:szCs w:val="24"/>
        </w:rPr>
      </w:pPr>
      <w:r>
        <w:rPr>
          <w:sz w:val="24"/>
          <w:szCs w:val="24"/>
        </w:rPr>
        <w:t>February 13, 2017</w:t>
      </w:r>
    </w:p>
    <w:p w14:paraId="6B834B8C" w14:textId="77777777" w:rsidR="00A61564" w:rsidRDefault="00A61564" w:rsidP="00DB5BEE">
      <w:pPr>
        <w:rPr>
          <w:rFonts w:asciiTheme="minorHAnsi" w:hAnsiTheme="minorHAnsi" w:cstheme="minorHAnsi"/>
          <w:sz w:val="24"/>
          <w:szCs w:val="24"/>
        </w:rPr>
      </w:pPr>
    </w:p>
    <w:p w14:paraId="01A7A7DE" w14:textId="77777777" w:rsidR="00A61564" w:rsidRDefault="00A61564" w:rsidP="00DB5BEE">
      <w:pPr>
        <w:rPr>
          <w:rFonts w:asciiTheme="minorHAnsi" w:hAnsiTheme="minorHAnsi" w:cstheme="minorHAnsi"/>
          <w:sz w:val="24"/>
          <w:szCs w:val="24"/>
        </w:rPr>
      </w:pPr>
      <w:r>
        <w:rPr>
          <w:rFonts w:asciiTheme="minorHAnsi" w:hAnsiTheme="minorHAnsi" w:cstheme="minorHAnsi"/>
          <w:sz w:val="24"/>
          <w:szCs w:val="24"/>
        </w:rPr>
        <w:t>WELCOME</w:t>
      </w:r>
    </w:p>
    <w:p w14:paraId="55F36037" w14:textId="677502A1" w:rsidR="00DB5BEE" w:rsidRPr="00DB5BEE" w:rsidRDefault="00DB5BEE" w:rsidP="00DB5BEE">
      <w:pPr>
        <w:rPr>
          <w:rFonts w:asciiTheme="minorHAnsi" w:hAnsiTheme="minorHAnsi" w:cstheme="minorHAnsi"/>
          <w:sz w:val="24"/>
          <w:szCs w:val="24"/>
        </w:rPr>
      </w:pPr>
      <w:r w:rsidRPr="00DB5BEE">
        <w:rPr>
          <w:rFonts w:asciiTheme="minorHAnsi" w:hAnsiTheme="minorHAnsi" w:cstheme="minorHAnsi"/>
          <w:sz w:val="24"/>
          <w:szCs w:val="24"/>
        </w:rPr>
        <w:t xml:space="preserve">The meeting for choir students and parents was held on </w:t>
      </w:r>
      <w:r w:rsidRPr="00DB5BEE">
        <w:rPr>
          <w:rFonts w:asciiTheme="minorHAnsi" w:hAnsiTheme="minorHAnsi" w:cstheme="minorHAnsi"/>
          <w:sz w:val="24"/>
          <w:szCs w:val="24"/>
        </w:rPr>
        <w:t>Monday, February 13t</w:t>
      </w:r>
      <w:r w:rsidR="003E09F5">
        <w:rPr>
          <w:rFonts w:asciiTheme="minorHAnsi" w:hAnsiTheme="minorHAnsi" w:cstheme="minorHAnsi"/>
          <w:sz w:val="24"/>
          <w:szCs w:val="24"/>
        </w:rPr>
        <w:t>h</w:t>
      </w:r>
      <w:r w:rsidRPr="00DB5BEE">
        <w:rPr>
          <w:rFonts w:asciiTheme="minorHAnsi" w:hAnsiTheme="minorHAnsi" w:cstheme="minorHAnsi"/>
          <w:sz w:val="24"/>
          <w:szCs w:val="24"/>
        </w:rPr>
        <w:t xml:space="preserve"> at 6pm</w:t>
      </w:r>
      <w:r w:rsidRPr="00DB5BEE">
        <w:rPr>
          <w:rFonts w:asciiTheme="minorHAnsi" w:hAnsiTheme="minorHAnsi" w:cstheme="minorHAnsi"/>
          <w:sz w:val="24"/>
          <w:szCs w:val="24"/>
        </w:rPr>
        <w:t xml:space="preserve"> in the choir room at Freedom High School.  Attendees included Director Mrs. Volpato, FHSVMPO President Mrs. Lindsay Kessler, Vice President Mrs. Carol Grace Hic</w:t>
      </w:r>
      <w:r w:rsidRPr="00DB5BEE">
        <w:rPr>
          <w:rFonts w:asciiTheme="minorHAnsi" w:hAnsiTheme="minorHAnsi" w:cstheme="minorHAnsi"/>
          <w:sz w:val="24"/>
          <w:szCs w:val="24"/>
        </w:rPr>
        <w:t>ks, Treasurer Mrs. Anne Draper, and 20 parents and many students</w:t>
      </w:r>
      <w:r w:rsidRPr="00DB5BEE">
        <w:rPr>
          <w:rFonts w:asciiTheme="minorHAnsi" w:hAnsiTheme="minorHAnsi" w:cstheme="minorHAnsi"/>
          <w:sz w:val="24"/>
          <w:szCs w:val="24"/>
        </w:rPr>
        <w:t xml:space="preserve">.  Attendees were given a copy of an agenda which </w:t>
      </w:r>
      <w:r w:rsidRPr="00DB5BEE">
        <w:rPr>
          <w:rFonts w:asciiTheme="minorHAnsi" w:hAnsiTheme="minorHAnsi" w:cstheme="minorHAnsi"/>
          <w:sz w:val="24"/>
          <w:szCs w:val="24"/>
        </w:rPr>
        <w:t>included the Treasurer’s report</w:t>
      </w:r>
      <w:r w:rsidR="006E33BC">
        <w:rPr>
          <w:rFonts w:asciiTheme="minorHAnsi" w:hAnsiTheme="minorHAnsi" w:cstheme="minorHAnsi"/>
          <w:sz w:val="24"/>
          <w:szCs w:val="24"/>
        </w:rPr>
        <w:t xml:space="preserve">, </w:t>
      </w:r>
      <w:r w:rsidR="00BA3F97">
        <w:rPr>
          <w:rFonts w:asciiTheme="minorHAnsi" w:hAnsiTheme="minorHAnsi" w:cstheme="minorHAnsi"/>
          <w:sz w:val="24"/>
          <w:szCs w:val="24"/>
        </w:rPr>
        <w:t xml:space="preserve">duties of the FHSVMPO officer positions, </w:t>
      </w:r>
      <w:r w:rsidR="006E33BC">
        <w:rPr>
          <w:rFonts w:asciiTheme="minorHAnsi" w:hAnsiTheme="minorHAnsi" w:cstheme="minorHAnsi"/>
          <w:sz w:val="24"/>
          <w:szCs w:val="24"/>
        </w:rPr>
        <w:t xml:space="preserve">a permission </w:t>
      </w:r>
      <w:r w:rsidR="00BA3F97">
        <w:rPr>
          <w:rFonts w:asciiTheme="minorHAnsi" w:hAnsiTheme="minorHAnsi" w:cstheme="minorHAnsi"/>
          <w:sz w:val="24"/>
          <w:szCs w:val="24"/>
        </w:rPr>
        <w:t>slip</w:t>
      </w:r>
      <w:bookmarkStart w:id="0" w:name="_GoBack"/>
      <w:bookmarkEnd w:id="0"/>
      <w:r w:rsidR="006E33BC">
        <w:rPr>
          <w:rFonts w:asciiTheme="minorHAnsi" w:hAnsiTheme="minorHAnsi" w:cstheme="minorHAnsi"/>
          <w:sz w:val="24"/>
          <w:szCs w:val="24"/>
        </w:rPr>
        <w:t xml:space="preserve"> and ticket purchase form for the Iron Pigs event</w:t>
      </w:r>
      <w:r w:rsidRPr="00DB5BEE">
        <w:rPr>
          <w:rFonts w:asciiTheme="minorHAnsi" w:hAnsiTheme="minorHAnsi" w:cstheme="minorHAnsi"/>
          <w:sz w:val="24"/>
          <w:szCs w:val="24"/>
        </w:rPr>
        <w:t xml:space="preserve">. </w:t>
      </w:r>
    </w:p>
    <w:p w14:paraId="2DD3D22B" w14:textId="74BF1317" w:rsidR="00DB5BEE" w:rsidRPr="00DB5BEE" w:rsidRDefault="00DB5BEE" w:rsidP="00DB5BEE">
      <w:pPr>
        <w:rPr>
          <w:rFonts w:asciiTheme="minorHAnsi" w:hAnsiTheme="minorHAnsi" w:cstheme="minorHAnsi"/>
          <w:sz w:val="24"/>
          <w:szCs w:val="24"/>
        </w:rPr>
      </w:pPr>
      <w:r w:rsidRPr="00DB5BEE">
        <w:rPr>
          <w:rFonts w:asciiTheme="minorHAnsi" w:hAnsiTheme="minorHAnsi" w:cstheme="minorHAnsi"/>
          <w:sz w:val="24"/>
          <w:szCs w:val="24"/>
        </w:rPr>
        <w:t xml:space="preserve">Mrs. Volpato introduced herself and welcomed the families.  </w:t>
      </w:r>
      <w:r w:rsidRPr="00DB5BEE">
        <w:rPr>
          <w:rFonts w:asciiTheme="minorHAnsi" w:hAnsiTheme="minorHAnsi" w:cstheme="minorHAnsi"/>
          <w:sz w:val="24"/>
          <w:szCs w:val="24"/>
        </w:rPr>
        <w:t xml:space="preserve">She reminded the students that they need to sign in for their grade. </w:t>
      </w:r>
    </w:p>
    <w:p w14:paraId="78C6FCB3" w14:textId="3E07715C" w:rsidR="00A61564" w:rsidRDefault="00A61564" w:rsidP="00DB5BEE">
      <w:pPr>
        <w:pStyle w:val="NormalWeb"/>
        <w:rPr>
          <w:rFonts w:asciiTheme="minorHAnsi" w:hAnsiTheme="minorHAnsi" w:cstheme="minorHAnsi"/>
          <w:sz w:val="24"/>
          <w:szCs w:val="24"/>
        </w:rPr>
      </w:pPr>
      <w:r>
        <w:rPr>
          <w:rFonts w:asciiTheme="minorHAnsi" w:hAnsiTheme="minorHAnsi" w:cstheme="minorHAnsi"/>
          <w:sz w:val="24"/>
          <w:szCs w:val="24"/>
        </w:rPr>
        <w:t>MINUTES</w:t>
      </w:r>
    </w:p>
    <w:p w14:paraId="3C56C17C" w14:textId="17DF9E42" w:rsidR="00DB5BEE" w:rsidRDefault="00DB5BEE" w:rsidP="00DB5BEE">
      <w:pPr>
        <w:pStyle w:val="NormalWeb"/>
        <w:rPr>
          <w:rFonts w:asciiTheme="minorHAnsi" w:hAnsiTheme="minorHAnsi" w:cstheme="minorHAnsi"/>
          <w:sz w:val="24"/>
          <w:szCs w:val="24"/>
        </w:rPr>
      </w:pPr>
      <w:r w:rsidRPr="00DB5BEE">
        <w:rPr>
          <w:rFonts w:asciiTheme="minorHAnsi" w:hAnsiTheme="minorHAnsi" w:cstheme="minorHAnsi"/>
          <w:sz w:val="24"/>
          <w:szCs w:val="24"/>
        </w:rPr>
        <w:t xml:space="preserve">Lindsay Kessler called for approval of the minutes. Carol Grace Hicks motioned and Lori Rusack seconded the motion. </w:t>
      </w:r>
    </w:p>
    <w:p w14:paraId="6982B43E" w14:textId="773B48C2" w:rsidR="00A61564" w:rsidRDefault="00A61564" w:rsidP="00DB5BEE">
      <w:pPr>
        <w:pStyle w:val="NormalWeb"/>
        <w:rPr>
          <w:rFonts w:asciiTheme="minorHAnsi" w:hAnsiTheme="minorHAnsi" w:cstheme="minorHAnsi"/>
          <w:sz w:val="24"/>
          <w:szCs w:val="24"/>
        </w:rPr>
      </w:pPr>
      <w:r>
        <w:rPr>
          <w:rFonts w:asciiTheme="minorHAnsi" w:hAnsiTheme="minorHAnsi" w:cstheme="minorHAnsi"/>
          <w:sz w:val="24"/>
          <w:szCs w:val="24"/>
        </w:rPr>
        <w:t>TREASURER’S REPORT</w:t>
      </w:r>
    </w:p>
    <w:p w14:paraId="3FE6BBF5" w14:textId="3E94B223" w:rsidR="00DB5BEE" w:rsidRDefault="00DB5BEE" w:rsidP="00DB5BEE">
      <w:pPr>
        <w:pStyle w:val="NormalWeb"/>
        <w:rPr>
          <w:rFonts w:asciiTheme="minorHAnsi" w:hAnsiTheme="minorHAnsi"/>
          <w:sz w:val="24"/>
          <w:szCs w:val="24"/>
        </w:rPr>
      </w:pPr>
      <w:r>
        <w:rPr>
          <w:rFonts w:asciiTheme="minorHAnsi" w:hAnsiTheme="minorHAnsi" w:cstheme="minorHAnsi"/>
          <w:sz w:val="24"/>
          <w:szCs w:val="24"/>
        </w:rPr>
        <w:t xml:space="preserve">Anne Draper reviewed the February 2017 Treasurers report. </w:t>
      </w:r>
      <w:r>
        <w:rPr>
          <w:rFonts w:asciiTheme="minorHAnsi" w:hAnsiTheme="minorHAnsi"/>
          <w:sz w:val="24"/>
          <w:szCs w:val="24"/>
        </w:rPr>
        <w:t xml:space="preserve">A motion was made by </w:t>
      </w:r>
      <w:r>
        <w:rPr>
          <w:rFonts w:asciiTheme="minorHAnsi" w:hAnsiTheme="minorHAnsi"/>
          <w:sz w:val="24"/>
          <w:szCs w:val="24"/>
        </w:rPr>
        <w:t xml:space="preserve">Diana Docteroff and seconded by Eric </w:t>
      </w:r>
      <w:r w:rsidR="006E33BC">
        <w:rPr>
          <w:rFonts w:asciiTheme="minorHAnsi" w:hAnsiTheme="minorHAnsi"/>
          <w:sz w:val="24"/>
          <w:szCs w:val="24"/>
        </w:rPr>
        <w:t>Kasander</w:t>
      </w:r>
      <w:r>
        <w:rPr>
          <w:rFonts w:asciiTheme="minorHAnsi" w:hAnsiTheme="minorHAnsi"/>
          <w:sz w:val="24"/>
          <w:szCs w:val="24"/>
        </w:rPr>
        <w:t xml:space="preserve"> to approve the treasurer’s report.</w:t>
      </w:r>
    </w:p>
    <w:p w14:paraId="4E34408C" w14:textId="510ED7B2" w:rsidR="00A61564" w:rsidRDefault="00A61564" w:rsidP="00DB5BEE">
      <w:pPr>
        <w:pStyle w:val="NormalWeb"/>
        <w:rPr>
          <w:rFonts w:asciiTheme="minorHAnsi" w:hAnsiTheme="minorHAnsi" w:cstheme="minorHAnsi"/>
          <w:sz w:val="24"/>
          <w:szCs w:val="24"/>
        </w:rPr>
      </w:pPr>
      <w:r>
        <w:rPr>
          <w:rFonts w:asciiTheme="minorHAnsi" w:hAnsiTheme="minorHAnsi" w:cstheme="minorHAnsi"/>
          <w:sz w:val="24"/>
          <w:szCs w:val="24"/>
        </w:rPr>
        <w:t>PRESIDENT’S REPORT</w:t>
      </w:r>
    </w:p>
    <w:p w14:paraId="7638A33F" w14:textId="386322A1" w:rsidR="006E33BC" w:rsidRDefault="006E33BC" w:rsidP="00DB5BEE">
      <w:pPr>
        <w:pStyle w:val="NormalWeb"/>
        <w:rPr>
          <w:rFonts w:asciiTheme="minorHAnsi" w:hAnsiTheme="minorHAnsi" w:cstheme="minorHAnsi"/>
          <w:sz w:val="24"/>
          <w:szCs w:val="24"/>
        </w:rPr>
      </w:pPr>
      <w:r>
        <w:rPr>
          <w:rFonts w:asciiTheme="minorHAnsi" w:hAnsiTheme="minorHAnsi" w:cstheme="minorHAnsi"/>
          <w:sz w:val="24"/>
          <w:szCs w:val="24"/>
        </w:rPr>
        <w:t>Lindsay Kessler spoke to the parents about the open board position of secretary. She asked parents to consider volunteering for this position. She also pointed out that all the board position duties are listed on the agenda. Lindsay said that at the April FHSVMPO meeting, an election for all positions will be occurring. She also said a nominating committee will be put together in the next months to present a slate of potential officers for vote by the members of the FHSVMPO.</w:t>
      </w:r>
    </w:p>
    <w:p w14:paraId="40E19DBF" w14:textId="2E998CC2" w:rsidR="003E4BAE" w:rsidRDefault="003E4BAE" w:rsidP="00DB5BEE">
      <w:pPr>
        <w:pStyle w:val="NormalWeb"/>
        <w:rPr>
          <w:rFonts w:asciiTheme="minorHAnsi" w:hAnsiTheme="minorHAnsi" w:cstheme="minorHAnsi"/>
          <w:sz w:val="24"/>
          <w:szCs w:val="24"/>
        </w:rPr>
      </w:pPr>
      <w:r>
        <w:rPr>
          <w:rFonts w:asciiTheme="minorHAnsi" w:hAnsiTheme="minorHAnsi" w:cstheme="minorHAnsi"/>
          <w:sz w:val="24"/>
          <w:szCs w:val="24"/>
        </w:rPr>
        <w:lastRenderedPageBreak/>
        <w:t>Lindsay also said that Kathie Davis stepped down as hospitality chair. She is looking for someone to help coordinate the spring concert bake table and the spring awards picnic.</w:t>
      </w:r>
    </w:p>
    <w:p w14:paraId="57E72D5D" w14:textId="5FAEC923" w:rsidR="00A61564" w:rsidRDefault="00A61564" w:rsidP="00DB5BEE">
      <w:pPr>
        <w:pStyle w:val="NormalWeb"/>
        <w:rPr>
          <w:rFonts w:asciiTheme="minorHAnsi" w:hAnsiTheme="minorHAnsi" w:cstheme="minorHAnsi"/>
          <w:sz w:val="24"/>
          <w:szCs w:val="24"/>
        </w:rPr>
      </w:pPr>
      <w:r>
        <w:rPr>
          <w:rFonts w:asciiTheme="minorHAnsi" w:hAnsiTheme="minorHAnsi" w:cstheme="minorHAnsi"/>
          <w:sz w:val="24"/>
          <w:szCs w:val="24"/>
        </w:rPr>
        <w:t>VICE PRESIDENT’S REPORT AND FUNDRAISING</w:t>
      </w:r>
    </w:p>
    <w:p w14:paraId="29A2EB5F" w14:textId="41759BCF" w:rsidR="006E33BC" w:rsidRDefault="006E33BC" w:rsidP="00DB5BEE">
      <w:pPr>
        <w:pStyle w:val="NormalWeb"/>
        <w:rPr>
          <w:rFonts w:asciiTheme="minorHAnsi" w:hAnsiTheme="minorHAnsi" w:cstheme="minorHAnsi"/>
          <w:sz w:val="24"/>
          <w:szCs w:val="24"/>
        </w:rPr>
      </w:pPr>
      <w:r>
        <w:rPr>
          <w:rFonts w:asciiTheme="minorHAnsi" w:hAnsiTheme="minorHAnsi" w:cstheme="minorHAnsi"/>
          <w:sz w:val="24"/>
          <w:szCs w:val="24"/>
        </w:rPr>
        <w:t xml:space="preserve">Carol Grace Hicks mentioned that </w:t>
      </w:r>
      <w:r w:rsidR="00605ED3">
        <w:rPr>
          <w:rFonts w:asciiTheme="minorHAnsi" w:hAnsiTheme="minorHAnsi" w:cstheme="minorHAnsi"/>
          <w:sz w:val="24"/>
          <w:szCs w:val="24"/>
        </w:rPr>
        <w:t>there are no big plans for fundraising for the remaining of the school year</w:t>
      </w:r>
      <w:r w:rsidR="003E4BAE">
        <w:rPr>
          <w:rFonts w:asciiTheme="minorHAnsi" w:hAnsiTheme="minorHAnsi" w:cstheme="minorHAnsi"/>
          <w:sz w:val="24"/>
          <w:szCs w:val="24"/>
        </w:rPr>
        <w:t>. The chocolate bar fundraiser is on hold unless a parent wants to step in and coordinate the fundraiser. Carol Grace said that there is a possibility that the choir may plan another big trip in 2 years so then the fundraising for that trip will start in the fall. She is looking for more parent to be in charge of individual fundraisers next year. She suggested that the parents who personally use a fundraiser consider being in charge of that fundraiser. Carol Grace is also looking for ideas for new fundraisers.</w:t>
      </w:r>
    </w:p>
    <w:p w14:paraId="422D7F06" w14:textId="2F8A4708" w:rsidR="00A61564" w:rsidRDefault="00A61564" w:rsidP="00DB5BEE">
      <w:pPr>
        <w:pStyle w:val="NormalWeb"/>
        <w:rPr>
          <w:rFonts w:asciiTheme="minorHAnsi" w:hAnsiTheme="minorHAnsi" w:cstheme="minorHAnsi"/>
          <w:sz w:val="24"/>
          <w:szCs w:val="24"/>
        </w:rPr>
      </w:pPr>
      <w:r>
        <w:rPr>
          <w:rFonts w:asciiTheme="minorHAnsi" w:hAnsiTheme="minorHAnsi" w:cstheme="minorHAnsi"/>
          <w:sz w:val="24"/>
          <w:szCs w:val="24"/>
        </w:rPr>
        <w:t>DIRECTOR’S REPORT</w:t>
      </w:r>
    </w:p>
    <w:p w14:paraId="54D73895" w14:textId="4F671F6D" w:rsidR="003E4BAE" w:rsidRDefault="003E4BAE" w:rsidP="00DB5BEE">
      <w:pPr>
        <w:pStyle w:val="NormalWeb"/>
        <w:rPr>
          <w:rFonts w:asciiTheme="minorHAnsi" w:hAnsiTheme="minorHAnsi" w:cstheme="minorHAnsi"/>
          <w:sz w:val="24"/>
          <w:szCs w:val="24"/>
        </w:rPr>
      </w:pPr>
      <w:r>
        <w:rPr>
          <w:rFonts w:asciiTheme="minorHAnsi" w:hAnsiTheme="minorHAnsi" w:cstheme="minorHAnsi"/>
          <w:sz w:val="24"/>
          <w:szCs w:val="24"/>
        </w:rPr>
        <w:t xml:space="preserve">Mrs. Volpato started her director’s report by showing the Disney Award that was presented to the choir students who sang as Walt Disney World. She said that the video created at WDW will be shown at the April FHSVMPO meeting. </w:t>
      </w:r>
    </w:p>
    <w:p w14:paraId="6E20F1D9" w14:textId="622EEBE4" w:rsidR="003E4BAE" w:rsidRDefault="003E4BAE" w:rsidP="00DB5BEE">
      <w:pPr>
        <w:pStyle w:val="NormalWeb"/>
        <w:rPr>
          <w:rFonts w:asciiTheme="minorHAnsi" w:hAnsiTheme="minorHAnsi" w:cstheme="minorHAnsi"/>
          <w:sz w:val="24"/>
          <w:szCs w:val="24"/>
        </w:rPr>
      </w:pPr>
      <w:r>
        <w:rPr>
          <w:rFonts w:asciiTheme="minorHAnsi" w:hAnsiTheme="minorHAnsi" w:cstheme="minorHAnsi"/>
          <w:sz w:val="24"/>
          <w:szCs w:val="24"/>
        </w:rPr>
        <w:t xml:space="preserve">She talked about the possibility of another big trip in 2 years. The choir was invited to join the band on a cruise trip. Mrs. Volpato said that there is still interest by the students in another Disney trip. She mentioned that parents think about an overseas trip too. Mrs. Volpato will bring some preliminary pricing to the April parents meeting to present to the parents. She would also like to plan a senior trip to NYC </w:t>
      </w:r>
      <w:r w:rsidR="00B9603C">
        <w:rPr>
          <w:rFonts w:asciiTheme="minorHAnsi" w:hAnsiTheme="minorHAnsi" w:cstheme="minorHAnsi"/>
          <w:sz w:val="24"/>
          <w:szCs w:val="24"/>
        </w:rPr>
        <w:t>to see a B</w:t>
      </w:r>
      <w:r>
        <w:rPr>
          <w:rFonts w:asciiTheme="minorHAnsi" w:hAnsiTheme="minorHAnsi" w:cstheme="minorHAnsi"/>
          <w:sz w:val="24"/>
          <w:szCs w:val="24"/>
        </w:rPr>
        <w:t xml:space="preserve">roadway show or a concert. </w:t>
      </w:r>
    </w:p>
    <w:p w14:paraId="622ABB29" w14:textId="06193C08" w:rsidR="003E4BAE" w:rsidRDefault="003E4BAE" w:rsidP="00DB5BEE">
      <w:pPr>
        <w:pStyle w:val="NormalWeb"/>
        <w:rPr>
          <w:rFonts w:asciiTheme="minorHAnsi" w:hAnsiTheme="minorHAnsi" w:cstheme="minorHAnsi"/>
          <w:sz w:val="24"/>
          <w:szCs w:val="24"/>
        </w:rPr>
      </w:pPr>
      <w:r>
        <w:rPr>
          <w:rFonts w:asciiTheme="minorHAnsi" w:hAnsiTheme="minorHAnsi" w:cstheme="minorHAnsi"/>
          <w:sz w:val="24"/>
          <w:szCs w:val="24"/>
        </w:rPr>
        <w:t>Mrs. Volpato said that the students representing FHS in County Chorus did a great job. Jalon Mathus was accepted to Region Chorus.</w:t>
      </w:r>
    </w:p>
    <w:p w14:paraId="1120AD71" w14:textId="7AC106DC" w:rsidR="008067D8" w:rsidRDefault="00FB4950" w:rsidP="00DB5BEE">
      <w:pPr>
        <w:pStyle w:val="NormalWeb"/>
        <w:rPr>
          <w:rFonts w:asciiTheme="minorHAnsi" w:hAnsiTheme="minorHAnsi" w:cstheme="minorHAnsi"/>
          <w:sz w:val="24"/>
          <w:szCs w:val="24"/>
        </w:rPr>
      </w:pPr>
      <w:r>
        <w:rPr>
          <w:rFonts w:asciiTheme="minorHAnsi" w:hAnsiTheme="minorHAnsi" w:cstheme="minorHAnsi"/>
          <w:sz w:val="24"/>
          <w:szCs w:val="24"/>
        </w:rPr>
        <w:t>Mrs. Volpato explained that Coffee House is a student lead event that showcases students who have volunteered to perform at the event. Students will be setting up, selling tickets, staffing the bake table and cleaning up. This year the ticket cost is $7 which included all baked goods and drinks. The proceeds from this event p</w:t>
      </w:r>
      <w:r w:rsidR="00635AEB">
        <w:rPr>
          <w:rFonts w:asciiTheme="minorHAnsi" w:hAnsiTheme="minorHAnsi" w:cstheme="minorHAnsi"/>
          <w:sz w:val="24"/>
          <w:szCs w:val="24"/>
        </w:rPr>
        <w:t>a</w:t>
      </w:r>
      <w:r>
        <w:rPr>
          <w:rFonts w:asciiTheme="minorHAnsi" w:hAnsiTheme="minorHAnsi" w:cstheme="minorHAnsi"/>
          <w:sz w:val="24"/>
          <w:szCs w:val="24"/>
        </w:rPr>
        <w:t>y for the senior gifts and end of year student awards. She reminded everyone that Coffee House mandatory rehearsal is February 15</w:t>
      </w:r>
      <w:r w:rsidRPr="00FB4950">
        <w:rPr>
          <w:rFonts w:asciiTheme="minorHAnsi" w:hAnsiTheme="minorHAnsi" w:cstheme="minorHAnsi"/>
          <w:sz w:val="24"/>
          <w:szCs w:val="24"/>
          <w:vertAlign w:val="superscript"/>
        </w:rPr>
        <w:t>th</w:t>
      </w:r>
      <w:r>
        <w:rPr>
          <w:rFonts w:asciiTheme="minorHAnsi" w:hAnsiTheme="minorHAnsi" w:cstheme="minorHAnsi"/>
          <w:sz w:val="24"/>
          <w:szCs w:val="24"/>
        </w:rPr>
        <w:t xml:space="preserve"> at 2:30pm to 4:30pm. The event is on February 16</w:t>
      </w:r>
      <w:r w:rsidRPr="00FB4950">
        <w:rPr>
          <w:rFonts w:asciiTheme="minorHAnsi" w:hAnsiTheme="minorHAnsi" w:cstheme="minorHAnsi"/>
          <w:sz w:val="24"/>
          <w:szCs w:val="24"/>
          <w:vertAlign w:val="superscript"/>
        </w:rPr>
        <w:t>th</w:t>
      </w:r>
      <w:r>
        <w:rPr>
          <w:rFonts w:asciiTheme="minorHAnsi" w:hAnsiTheme="minorHAnsi" w:cstheme="minorHAnsi"/>
          <w:sz w:val="24"/>
          <w:szCs w:val="24"/>
        </w:rPr>
        <w:t xml:space="preserve"> at 7pm in the cafeteria right. Doors open at 6:30pm. The student</w:t>
      </w:r>
      <w:r w:rsidR="00635AEB">
        <w:rPr>
          <w:rFonts w:asciiTheme="minorHAnsi" w:hAnsiTheme="minorHAnsi" w:cstheme="minorHAnsi"/>
          <w:sz w:val="24"/>
          <w:szCs w:val="24"/>
        </w:rPr>
        <w:t>’</w:t>
      </w:r>
      <w:r>
        <w:rPr>
          <w:rFonts w:asciiTheme="minorHAnsi" w:hAnsiTheme="minorHAnsi" w:cstheme="minorHAnsi"/>
          <w:sz w:val="24"/>
          <w:szCs w:val="24"/>
        </w:rPr>
        <w:t xml:space="preserve">s jobs will be posted on the choir website. </w:t>
      </w:r>
    </w:p>
    <w:p w14:paraId="67D7AE41" w14:textId="6ABE2BDF" w:rsidR="00A61564" w:rsidRDefault="00A61564" w:rsidP="00DB5BEE">
      <w:pPr>
        <w:pStyle w:val="NormalWeb"/>
        <w:rPr>
          <w:rFonts w:asciiTheme="minorHAnsi" w:hAnsiTheme="minorHAnsi" w:cstheme="minorHAnsi"/>
          <w:sz w:val="24"/>
          <w:szCs w:val="24"/>
        </w:rPr>
      </w:pPr>
      <w:r>
        <w:rPr>
          <w:rFonts w:asciiTheme="minorHAnsi" w:hAnsiTheme="minorHAnsi" w:cstheme="minorHAnsi"/>
          <w:sz w:val="24"/>
          <w:szCs w:val="24"/>
        </w:rPr>
        <w:t>A permission slip and ticket form was included in the agenda handout. The choir sing the National Anthem at the Iron Pigs game June 6</w:t>
      </w:r>
      <w:r w:rsidRPr="00A61564">
        <w:rPr>
          <w:rFonts w:asciiTheme="minorHAnsi" w:hAnsiTheme="minorHAnsi" w:cstheme="minorHAnsi"/>
          <w:sz w:val="24"/>
          <w:szCs w:val="24"/>
          <w:vertAlign w:val="superscript"/>
        </w:rPr>
        <w:t>th</w:t>
      </w:r>
      <w:r>
        <w:rPr>
          <w:rFonts w:asciiTheme="minorHAnsi" w:hAnsiTheme="minorHAnsi" w:cstheme="minorHAnsi"/>
          <w:sz w:val="24"/>
          <w:szCs w:val="24"/>
        </w:rPr>
        <w:t xml:space="preserve">. Tickets are $10 each, which include a $2 food voucher. </w:t>
      </w:r>
    </w:p>
    <w:p w14:paraId="7F6AF277" w14:textId="7B87D06E" w:rsidR="00A61564" w:rsidRDefault="00D504D7" w:rsidP="00DB5BEE">
      <w:pPr>
        <w:pStyle w:val="NormalWeb"/>
        <w:rPr>
          <w:rFonts w:asciiTheme="minorHAnsi" w:hAnsiTheme="minorHAnsi" w:cstheme="minorHAnsi"/>
          <w:sz w:val="24"/>
          <w:szCs w:val="24"/>
        </w:rPr>
      </w:pPr>
      <w:r>
        <w:rPr>
          <w:rFonts w:asciiTheme="minorHAnsi" w:hAnsiTheme="minorHAnsi" w:cstheme="minorHAnsi"/>
          <w:sz w:val="24"/>
          <w:szCs w:val="24"/>
        </w:rPr>
        <w:t>April 12</w:t>
      </w:r>
      <w:r w:rsidRPr="00D504D7">
        <w:rPr>
          <w:rFonts w:asciiTheme="minorHAnsi" w:hAnsiTheme="minorHAnsi" w:cstheme="minorHAnsi"/>
          <w:sz w:val="24"/>
          <w:szCs w:val="24"/>
          <w:vertAlign w:val="superscript"/>
        </w:rPr>
        <w:t>th</w:t>
      </w:r>
      <w:r>
        <w:rPr>
          <w:rFonts w:asciiTheme="minorHAnsi" w:hAnsiTheme="minorHAnsi" w:cstheme="minorHAnsi"/>
          <w:sz w:val="24"/>
          <w:szCs w:val="24"/>
        </w:rPr>
        <w:t xml:space="preserve"> is the Spring Choir Concert. This is a mandatory event. The girls will be wearing the long black gowns and the boys will be wearing their black pants and shirts and ties.</w:t>
      </w:r>
      <w:r w:rsidR="007D020F">
        <w:rPr>
          <w:rFonts w:asciiTheme="minorHAnsi" w:hAnsiTheme="minorHAnsi" w:cstheme="minorHAnsi"/>
          <w:sz w:val="24"/>
          <w:szCs w:val="24"/>
        </w:rPr>
        <w:t xml:space="preserve"> </w:t>
      </w:r>
      <w:r w:rsidR="00A61564">
        <w:rPr>
          <w:rFonts w:asciiTheme="minorHAnsi" w:hAnsiTheme="minorHAnsi" w:cstheme="minorHAnsi"/>
          <w:sz w:val="24"/>
          <w:szCs w:val="24"/>
        </w:rPr>
        <w:t>Uniform payments should already be turned in to the treasurer. The uniform committee will be sizing all girls who need to order or rent a gown. Mrs. Volpato will be sending home a letter with all the students to confirm who needs to purchase</w:t>
      </w:r>
      <w:r w:rsidR="00E74873">
        <w:rPr>
          <w:rFonts w:asciiTheme="minorHAnsi" w:hAnsiTheme="minorHAnsi" w:cstheme="minorHAnsi"/>
          <w:sz w:val="24"/>
          <w:szCs w:val="24"/>
        </w:rPr>
        <w:t xml:space="preserve"> or needs to rent a gown. If a student currently owns a gown, the letter also reminds the girls to try on their current gown to confirm the fit. </w:t>
      </w:r>
    </w:p>
    <w:p w14:paraId="0E1535B9" w14:textId="39315F7D" w:rsidR="00E74873" w:rsidRDefault="00E74873" w:rsidP="00DB5BEE">
      <w:pPr>
        <w:pStyle w:val="NormalWeb"/>
        <w:rPr>
          <w:rFonts w:asciiTheme="minorHAnsi" w:hAnsiTheme="minorHAnsi" w:cstheme="minorHAnsi"/>
          <w:sz w:val="24"/>
          <w:szCs w:val="24"/>
        </w:rPr>
      </w:pPr>
      <w:r>
        <w:rPr>
          <w:rFonts w:asciiTheme="minorHAnsi" w:hAnsiTheme="minorHAnsi" w:cstheme="minorHAnsi"/>
          <w:sz w:val="24"/>
          <w:szCs w:val="24"/>
        </w:rPr>
        <w:lastRenderedPageBreak/>
        <w:t>The 50</w:t>
      </w:r>
      <w:r w:rsidRPr="00E74873">
        <w:rPr>
          <w:rFonts w:asciiTheme="minorHAnsi" w:hAnsiTheme="minorHAnsi" w:cstheme="minorHAnsi"/>
          <w:sz w:val="24"/>
          <w:szCs w:val="24"/>
          <w:vertAlign w:val="superscript"/>
        </w:rPr>
        <w:t>th</w:t>
      </w:r>
      <w:r>
        <w:rPr>
          <w:rFonts w:asciiTheme="minorHAnsi" w:hAnsiTheme="minorHAnsi" w:cstheme="minorHAnsi"/>
          <w:sz w:val="24"/>
          <w:szCs w:val="24"/>
        </w:rPr>
        <w:t xml:space="preserve"> FHS Anniversary Alumni concert is on April 22</w:t>
      </w:r>
      <w:r w:rsidRPr="00E74873">
        <w:rPr>
          <w:rFonts w:asciiTheme="minorHAnsi" w:hAnsiTheme="minorHAnsi" w:cstheme="minorHAnsi"/>
          <w:sz w:val="24"/>
          <w:szCs w:val="24"/>
          <w:vertAlign w:val="superscript"/>
        </w:rPr>
        <w:t>nd</w:t>
      </w:r>
      <w:r>
        <w:rPr>
          <w:rFonts w:asciiTheme="minorHAnsi" w:hAnsiTheme="minorHAnsi" w:cstheme="minorHAnsi"/>
          <w:sz w:val="24"/>
          <w:szCs w:val="24"/>
        </w:rPr>
        <w:t xml:space="preserve">. There are 235 alumni signed up to play in the concert or to sing. Mrs. Volpato reminded all students that they are welcome to sing in this concert. We will be needing volunteers to help with the concert. Community service hours will be provided to students. </w:t>
      </w:r>
      <w:r w:rsidR="002419F0">
        <w:rPr>
          <w:rFonts w:asciiTheme="minorHAnsi" w:hAnsiTheme="minorHAnsi" w:cstheme="minorHAnsi"/>
          <w:sz w:val="24"/>
          <w:szCs w:val="24"/>
        </w:rPr>
        <w:t xml:space="preserve"> A </w:t>
      </w:r>
      <w:r w:rsidR="00635AEB">
        <w:rPr>
          <w:rFonts w:asciiTheme="minorHAnsi" w:hAnsiTheme="minorHAnsi" w:cstheme="minorHAnsi"/>
          <w:sz w:val="24"/>
          <w:szCs w:val="24"/>
        </w:rPr>
        <w:t>signup</w:t>
      </w:r>
      <w:r w:rsidR="002419F0">
        <w:rPr>
          <w:rFonts w:asciiTheme="minorHAnsi" w:hAnsiTheme="minorHAnsi" w:cstheme="minorHAnsi"/>
          <w:sz w:val="24"/>
          <w:szCs w:val="24"/>
        </w:rPr>
        <w:t xml:space="preserve"> sheet will be posted in the choir room.</w:t>
      </w:r>
    </w:p>
    <w:p w14:paraId="0ABDF6AF" w14:textId="2DAB26A2" w:rsidR="00E74873" w:rsidRDefault="00E74873" w:rsidP="00DB5BEE">
      <w:pPr>
        <w:pStyle w:val="NormalWeb"/>
        <w:rPr>
          <w:rFonts w:asciiTheme="minorHAnsi" w:hAnsiTheme="minorHAnsi" w:cstheme="minorHAnsi"/>
          <w:sz w:val="24"/>
          <w:szCs w:val="24"/>
        </w:rPr>
      </w:pPr>
      <w:r>
        <w:rPr>
          <w:rFonts w:asciiTheme="minorHAnsi" w:hAnsiTheme="minorHAnsi" w:cstheme="minorHAnsi"/>
          <w:sz w:val="24"/>
          <w:szCs w:val="24"/>
        </w:rPr>
        <w:t>AWARDS PICNIC</w:t>
      </w:r>
    </w:p>
    <w:p w14:paraId="19F5EDCB" w14:textId="4CC68DD7" w:rsidR="00E74873" w:rsidRDefault="00E74873" w:rsidP="00DB5BEE">
      <w:pPr>
        <w:pStyle w:val="NormalWeb"/>
        <w:rPr>
          <w:rFonts w:asciiTheme="minorHAnsi" w:hAnsiTheme="minorHAnsi" w:cstheme="minorHAnsi"/>
          <w:sz w:val="24"/>
          <w:szCs w:val="24"/>
        </w:rPr>
      </w:pPr>
      <w:r>
        <w:rPr>
          <w:rFonts w:asciiTheme="minorHAnsi" w:hAnsiTheme="minorHAnsi" w:cstheme="minorHAnsi"/>
          <w:sz w:val="24"/>
          <w:szCs w:val="24"/>
        </w:rPr>
        <w:t>Lindsay Kessler explained that the end of year awards picnic is a family event being held on May 12</w:t>
      </w:r>
      <w:r w:rsidRPr="00E74873">
        <w:rPr>
          <w:rFonts w:asciiTheme="minorHAnsi" w:hAnsiTheme="minorHAnsi" w:cstheme="minorHAnsi"/>
          <w:sz w:val="24"/>
          <w:szCs w:val="24"/>
          <w:vertAlign w:val="superscript"/>
        </w:rPr>
        <w:t>th</w:t>
      </w:r>
      <w:r>
        <w:rPr>
          <w:rFonts w:asciiTheme="minorHAnsi" w:hAnsiTheme="minorHAnsi" w:cstheme="minorHAnsi"/>
          <w:sz w:val="24"/>
          <w:szCs w:val="24"/>
        </w:rPr>
        <w:t xml:space="preserve"> at 4:30pm to 7:30pm at the large BTCC pavilion behind the tennis courts. We are looking for a parent to organize this event. The parent</w:t>
      </w:r>
      <w:r w:rsidR="00635AEB">
        <w:rPr>
          <w:rFonts w:asciiTheme="minorHAnsi" w:hAnsiTheme="minorHAnsi" w:cstheme="minorHAnsi"/>
          <w:sz w:val="24"/>
          <w:szCs w:val="24"/>
        </w:rPr>
        <w:t>’</w:t>
      </w:r>
      <w:r>
        <w:rPr>
          <w:rFonts w:asciiTheme="minorHAnsi" w:hAnsiTheme="minorHAnsi" w:cstheme="minorHAnsi"/>
          <w:sz w:val="24"/>
          <w:szCs w:val="24"/>
        </w:rPr>
        <w:t>s organization will purchase the main course food (hoagies and fried chicken) and the beverages and paper products. All students are asked to bring a side dish or dessert.  The students will decorate the tables and the site. Last year we had over 100 people at the event. After eating, Mrs. Volpato will hand out student awards.</w:t>
      </w:r>
    </w:p>
    <w:p w14:paraId="2A6F014C" w14:textId="6AAD2211" w:rsidR="00C40706" w:rsidRDefault="00C40706" w:rsidP="00DB5BEE">
      <w:pPr>
        <w:pStyle w:val="NormalWeb"/>
        <w:rPr>
          <w:rFonts w:asciiTheme="minorHAnsi" w:hAnsiTheme="minorHAnsi" w:cstheme="minorHAnsi"/>
          <w:sz w:val="24"/>
          <w:szCs w:val="24"/>
        </w:rPr>
      </w:pPr>
      <w:r>
        <w:rPr>
          <w:rFonts w:asciiTheme="minorHAnsi" w:hAnsiTheme="minorHAnsi" w:cstheme="minorHAnsi"/>
          <w:sz w:val="24"/>
          <w:szCs w:val="24"/>
        </w:rPr>
        <w:t>NEXT MEETING</w:t>
      </w:r>
    </w:p>
    <w:p w14:paraId="0F00C93C" w14:textId="7BB9A9C3" w:rsidR="00C40706" w:rsidRDefault="00C40706" w:rsidP="00DB5BEE">
      <w:pPr>
        <w:pStyle w:val="NormalWeb"/>
        <w:rPr>
          <w:rFonts w:asciiTheme="minorHAnsi" w:hAnsiTheme="minorHAnsi" w:cstheme="minorHAnsi"/>
          <w:sz w:val="24"/>
          <w:szCs w:val="24"/>
        </w:rPr>
      </w:pPr>
      <w:r>
        <w:rPr>
          <w:rFonts w:asciiTheme="minorHAnsi" w:hAnsiTheme="minorHAnsi" w:cstheme="minorHAnsi"/>
          <w:sz w:val="24"/>
          <w:szCs w:val="24"/>
        </w:rPr>
        <w:t>April 12</w:t>
      </w:r>
      <w:r w:rsidRPr="00C40706">
        <w:rPr>
          <w:rFonts w:asciiTheme="minorHAnsi" w:hAnsiTheme="minorHAnsi" w:cstheme="minorHAnsi"/>
          <w:sz w:val="24"/>
          <w:szCs w:val="24"/>
          <w:vertAlign w:val="superscript"/>
        </w:rPr>
        <w:t>th</w:t>
      </w:r>
      <w:r>
        <w:rPr>
          <w:rFonts w:asciiTheme="minorHAnsi" w:hAnsiTheme="minorHAnsi" w:cstheme="minorHAnsi"/>
          <w:sz w:val="24"/>
          <w:szCs w:val="24"/>
        </w:rPr>
        <w:t xml:space="preserve"> at 6pm</w:t>
      </w:r>
    </w:p>
    <w:p w14:paraId="30CAFDCC" w14:textId="44A371BD" w:rsidR="00E74873" w:rsidRDefault="00E74873" w:rsidP="00DB5BEE">
      <w:pPr>
        <w:pStyle w:val="NormalWeb"/>
        <w:rPr>
          <w:rFonts w:asciiTheme="minorHAnsi" w:hAnsiTheme="minorHAnsi" w:cstheme="minorHAnsi"/>
          <w:sz w:val="24"/>
          <w:szCs w:val="24"/>
        </w:rPr>
      </w:pPr>
    </w:p>
    <w:p w14:paraId="23F94ADF" w14:textId="77777777" w:rsidR="003E4BAE" w:rsidRPr="00DB5BEE" w:rsidRDefault="003E4BAE" w:rsidP="00DB5BEE">
      <w:pPr>
        <w:pStyle w:val="NormalWeb"/>
        <w:rPr>
          <w:rFonts w:asciiTheme="minorHAnsi" w:hAnsiTheme="minorHAnsi" w:cstheme="minorHAnsi"/>
          <w:sz w:val="24"/>
          <w:szCs w:val="24"/>
        </w:rPr>
      </w:pPr>
    </w:p>
    <w:p w14:paraId="4762B998" w14:textId="57C504D2" w:rsidR="00DB5BEE" w:rsidRDefault="00DB5BEE" w:rsidP="00DB5BEE">
      <w:pPr>
        <w:rPr>
          <w:sz w:val="24"/>
          <w:szCs w:val="24"/>
        </w:rPr>
      </w:pPr>
    </w:p>
    <w:sectPr w:rsidR="00DB5BEE" w:rsidSect="006954FE">
      <w:headerReference w:type="even" r:id="rId9"/>
      <w:headerReference w:type="default" r:id="rId10"/>
      <w:footerReference w:type="even" r:id="rId11"/>
      <w:footerReference w:type="default" r:id="rId12"/>
      <w:headerReference w:type="first" r:id="rId13"/>
      <w:footerReference w:type="first" r:id="rId14"/>
      <w:pgSz w:w="12240" w:h="15840"/>
      <w:pgMar w:top="86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5B813" w14:textId="77777777" w:rsidR="003A69D3" w:rsidRDefault="003A69D3" w:rsidP="003A69D3">
      <w:pPr>
        <w:spacing w:after="0"/>
      </w:pPr>
      <w:r>
        <w:separator/>
      </w:r>
    </w:p>
  </w:endnote>
  <w:endnote w:type="continuationSeparator" w:id="0">
    <w:p w14:paraId="0A55B814" w14:textId="77777777" w:rsidR="003A69D3" w:rsidRDefault="003A69D3" w:rsidP="003A69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Varsity Regular">
    <w:altName w:val="Courier New"/>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B817" w14:textId="77777777" w:rsidR="003A69D3" w:rsidRDefault="003A69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B818" w14:textId="77777777" w:rsidR="003A69D3" w:rsidRDefault="003A69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B81A" w14:textId="77777777" w:rsidR="003A69D3" w:rsidRDefault="003A69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55B811" w14:textId="77777777" w:rsidR="003A69D3" w:rsidRDefault="003A69D3" w:rsidP="003A69D3">
      <w:pPr>
        <w:spacing w:after="0"/>
      </w:pPr>
      <w:r>
        <w:separator/>
      </w:r>
    </w:p>
  </w:footnote>
  <w:footnote w:type="continuationSeparator" w:id="0">
    <w:p w14:paraId="0A55B812" w14:textId="77777777" w:rsidR="003A69D3" w:rsidRDefault="003A69D3" w:rsidP="003A69D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B815" w14:textId="77777777" w:rsidR="003A69D3" w:rsidRDefault="003A69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B816" w14:textId="77777777" w:rsidR="003A69D3" w:rsidRDefault="003A69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B819" w14:textId="77777777" w:rsidR="003A69D3" w:rsidRDefault="003A69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473B7A"/>
    <w:multiLevelType w:val="hybridMultilevel"/>
    <w:tmpl w:val="F000D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01B"/>
    <w:rsid w:val="0007510E"/>
    <w:rsid w:val="000A0863"/>
    <w:rsid w:val="000C101B"/>
    <w:rsid w:val="000D7DEC"/>
    <w:rsid w:val="001728DC"/>
    <w:rsid w:val="00181505"/>
    <w:rsid w:val="00187B18"/>
    <w:rsid w:val="002419F0"/>
    <w:rsid w:val="0028304A"/>
    <w:rsid w:val="00350CC9"/>
    <w:rsid w:val="003A69D3"/>
    <w:rsid w:val="003E09F5"/>
    <w:rsid w:val="003E4BAE"/>
    <w:rsid w:val="00410BB0"/>
    <w:rsid w:val="005734B7"/>
    <w:rsid w:val="00582132"/>
    <w:rsid w:val="0059416C"/>
    <w:rsid w:val="00605ED3"/>
    <w:rsid w:val="00635AEB"/>
    <w:rsid w:val="00665094"/>
    <w:rsid w:val="0067003C"/>
    <w:rsid w:val="006954FE"/>
    <w:rsid w:val="006C0C54"/>
    <w:rsid w:val="006E33BC"/>
    <w:rsid w:val="00737D0E"/>
    <w:rsid w:val="00797145"/>
    <w:rsid w:val="007D020F"/>
    <w:rsid w:val="008067D8"/>
    <w:rsid w:val="008E1C17"/>
    <w:rsid w:val="008F4CBE"/>
    <w:rsid w:val="00A509B3"/>
    <w:rsid w:val="00A61564"/>
    <w:rsid w:val="00B35D40"/>
    <w:rsid w:val="00B9603C"/>
    <w:rsid w:val="00BA3F97"/>
    <w:rsid w:val="00BE5ECC"/>
    <w:rsid w:val="00C40706"/>
    <w:rsid w:val="00C46F78"/>
    <w:rsid w:val="00D504D7"/>
    <w:rsid w:val="00D569BC"/>
    <w:rsid w:val="00DB5BEE"/>
    <w:rsid w:val="00DC5DEC"/>
    <w:rsid w:val="00E263A3"/>
    <w:rsid w:val="00E6256F"/>
    <w:rsid w:val="00E62E54"/>
    <w:rsid w:val="00E70345"/>
    <w:rsid w:val="00E74873"/>
    <w:rsid w:val="00FB4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55B7F7"/>
  <w15:chartTrackingRefBased/>
  <w15:docId w15:val="{6985C30D-2DBB-43E5-8A9C-4E2149C28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A0863"/>
    <w:pPr>
      <w:spacing w:after="20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E62E54"/>
    <w:pPr>
      <w:spacing w:after="0"/>
    </w:pPr>
    <w:rPr>
      <w:rFonts w:ascii="Lucida Handwriting" w:eastAsia="Times New Roman" w:hAnsi="Lucida Handwriting"/>
      <w:sz w:val="20"/>
      <w:szCs w:val="20"/>
    </w:rPr>
  </w:style>
  <w:style w:type="paragraph" w:styleId="EnvelopeAddress">
    <w:name w:val="envelope address"/>
    <w:basedOn w:val="Normal"/>
    <w:uiPriority w:val="99"/>
    <w:semiHidden/>
    <w:unhideWhenUsed/>
    <w:rsid w:val="00C46F78"/>
    <w:pPr>
      <w:framePr w:w="7920" w:h="1980" w:hRule="exact" w:hSpace="180" w:wrap="auto" w:hAnchor="page" w:xAlign="center" w:yAlign="bottom"/>
      <w:spacing w:after="0"/>
      <w:ind w:left="2880"/>
    </w:pPr>
    <w:rPr>
      <w:rFonts w:ascii="Lucida Handwriting" w:eastAsia="Times New Roman" w:hAnsi="Lucida Handwriting"/>
      <w:color w:val="984806"/>
      <w:sz w:val="24"/>
      <w:szCs w:val="24"/>
    </w:rPr>
  </w:style>
  <w:style w:type="paragraph" w:styleId="BalloonText">
    <w:name w:val="Balloon Text"/>
    <w:basedOn w:val="Normal"/>
    <w:link w:val="BalloonTextChar"/>
    <w:uiPriority w:val="99"/>
    <w:semiHidden/>
    <w:unhideWhenUsed/>
    <w:rsid w:val="00187B1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B18"/>
    <w:rPr>
      <w:rFonts w:ascii="Tahoma" w:hAnsi="Tahoma" w:cs="Tahoma"/>
      <w:sz w:val="16"/>
      <w:szCs w:val="16"/>
    </w:rPr>
  </w:style>
  <w:style w:type="paragraph" w:styleId="Header">
    <w:name w:val="header"/>
    <w:basedOn w:val="Normal"/>
    <w:link w:val="HeaderChar"/>
    <w:uiPriority w:val="99"/>
    <w:unhideWhenUsed/>
    <w:rsid w:val="003A69D3"/>
    <w:pPr>
      <w:tabs>
        <w:tab w:val="center" w:pos="4680"/>
        <w:tab w:val="right" w:pos="9360"/>
      </w:tabs>
      <w:spacing w:after="0"/>
    </w:pPr>
  </w:style>
  <w:style w:type="character" w:customStyle="1" w:styleId="HeaderChar">
    <w:name w:val="Header Char"/>
    <w:basedOn w:val="DefaultParagraphFont"/>
    <w:link w:val="Header"/>
    <w:uiPriority w:val="99"/>
    <w:rsid w:val="003A69D3"/>
    <w:rPr>
      <w:sz w:val="22"/>
      <w:szCs w:val="22"/>
    </w:rPr>
  </w:style>
  <w:style w:type="paragraph" w:styleId="Footer">
    <w:name w:val="footer"/>
    <w:basedOn w:val="Normal"/>
    <w:link w:val="FooterChar"/>
    <w:uiPriority w:val="99"/>
    <w:unhideWhenUsed/>
    <w:rsid w:val="003A69D3"/>
    <w:pPr>
      <w:tabs>
        <w:tab w:val="center" w:pos="4680"/>
        <w:tab w:val="right" w:pos="9360"/>
      </w:tabs>
      <w:spacing w:after="0"/>
    </w:pPr>
  </w:style>
  <w:style w:type="character" w:customStyle="1" w:styleId="FooterChar">
    <w:name w:val="Footer Char"/>
    <w:basedOn w:val="DefaultParagraphFont"/>
    <w:link w:val="Footer"/>
    <w:uiPriority w:val="99"/>
    <w:rsid w:val="003A69D3"/>
    <w:rPr>
      <w:sz w:val="22"/>
      <w:szCs w:val="22"/>
    </w:rPr>
  </w:style>
  <w:style w:type="paragraph" w:styleId="ListParagraph">
    <w:name w:val="List Paragraph"/>
    <w:basedOn w:val="Normal"/>
    <w:uiPriority w:val="34"/>
    <w:qFormat/>
    <w:rsid w:val="00582132"/>
    <w:pPr>
      <w:ind w:left="720"/>
      <w:contextualSpacing/>
    </w:pPr>
  </w:style>
  <w:style w:type="paragraph" w:styleId="NormalWeb">
    <w:name w:val="Normal (Web)"/>
    <w:basedOn w:val="Normal"/>
    <w:uiPriority w:val="99"/>
    <w:semiHidden/>
    <w:unhideWhenUsed/>
    <w:rsid w:val="00DB5BEE"/>
    <w:pPr>
      <w:spacing w:before="100" w:beforeAutospacing="1" w:after="100" w:afterAutospacing="1"/>
    </w:pPr>
    <w:rPr>
      <w:rFonts w:ascii="Times" w:eastAsiaTheme="minorEastAs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3</Pages>
  <Words>846</Words>
  <Characters>4824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Pardoe</dc:creator>
  <cp:keywords/>
  <cp:lastModifiedBy>Lindsay Kessler</cp:lastModifiedBy>
  <cp:revision>13</cp:revision>
  <cp:lastPrinted>2012-08-13T18:16:00Z</cp:lastPrinted>
  <dcterms:created xsi:type="dcterms:W3CDTF">2017-02-20T16:13:00Z</dcterms:created>
  <dcterms:modified xsi:type="dcterms:W3CDTF">2017-02-20T21:23:00Z</dcterms:modified>
</cp:coreProperties>
</file>